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DA624E">
      <w:pPr>
        <w:rPr>
          <w:sz w:val="28"/>
          <w:szCs w:val="28"/>
        </w:rPr>
      </w:pPr>
      <w:r w:rsidRPr="00DA624E">
        <w:rPr>
          <w:sz w:val="28"/>
          <w:szCs w:val="28"/>
        </w:rPr>
        <w:t>Химия 8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2"/>
        <w:gridCol w:w="2033"/>
        <w:gridCol w:w="4738"/>
        <w:gridCol w:w="1692"/>
      </w:tblGrid>
      <w:tr w:rsidR="00DA624E" w:rsidTr="005F6F34">
        <w:tc>
          <w:tcPr>
            <w:tcW w:w="893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08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627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41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1A060A" w:rsidTr="005F6F34">
        <w:tc>
          <w:tcPr>
            <w:tcW w:w="893" w:type="dxa"/>
          </w:tcPr>
          <w:p w:rsidR="001A060A" w:rsidRDefault="005F6F34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A060A">
              <w:rPr>
                <w:sz w:val="28"/>
                <w:szCs w:val="28"/>
              </w:rPr>
              <w:t>.04</w:t>
            </w:r>
          </w:p>
        </w:tc>
        <w:tc>
          <w:tcPr>
            <w:tcW w:w="2084" w:type="dxa"/>
          </w:tcPr>
          <w:p w:rsidR="001A060A" w:rsidRPr="00201288" w:rsidRDefault="005F6F34" w:rsidP="001A060A">
            <w:pPr>
              <w:pStyle w:val="a5"/>
              <w:rPr>
                <w:sz w:val="24"/>
                <w:szCs w:val="24"/>
              </w:rPr>
            </w:pPr>
            <w:r w:rsidRPr="00201288">
              <w:rPr>
                <w:rFonts w:eastAsia="Times New Roman"/>
                <w:color w:val="00000A"/>
                <w:sz w:val="24"/>
                <w:szCs w:val="24"/>
              </w:rPr>
              <w:t>Значение Периодического закона Д.И. Менделеева.</w:t>
            </w:r>
          </w:p>
        </w:tc>
        <w:tc>
          <w:tcPr>
            <w:tcW w:w="4627" w:type="dxa"/>
          </w:tcPr>
          <w:p w:rsidR="001A060A" w:rsidRDefault="005F6F34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54</w:t>
            </w:r>
            <w:bookmarkStart w:id="0" w:name="_GoBack"/>
            <w:bookmarkEnd w:id="0"/>
          </w:p>
          <w:p w:rsidR="001A060A" w:rsidRPr="001A060A" w:rsidRDefault="005F6F34" w:rsidP="001A060A">
            <w:pPr>
              <w:rPr>
                <w:sz w:val="28"/>
                <w:szCs w:val="28"/>
              </w:rPr>
            </w:pPr>
            <w:hyperlink r:id="rId4" w:history="1">
              <w:r w:rsidRPr="005F6F34">
                <w:rPr>
                  <w:color w:val="0000FF"/>
                  <w:u w:val="single"/>
                </w:rPr>
                <w:t>https://www.youtube.com/watch?v=sHnZCPdXf9c</w:t>
              </w:r>
            </w:hyperlink>
          </w:p>
        </w:tc>
        <w:tc>
          <w:tcPr>
            <w:tcW w:w="1741" w:type="dxa"/>
          </w:tcPr>
          <w:p w:rsidR="001A060A" w:rsidRDefault="001A060A" w:rsidP="001A060A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</w:p>
        </w:tc>
      </w:tr>
    </w:tbl>
    <w:p w:rsidR="00DA624E" w:rsidRPr="00DA624E" w:rsidRDefault="00DA624E">
      <w:pPr>
        <w:rPr>
          <w:sz w:val="28"/>
          <w:szCs w:val="28"/>
        </w:rPr>
      </w:pPr>
    </w:p>
    <w:sectPr w:rsidR="00DA624E" w:rsidRPr="00D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A9"/>
    <w:rsid w:val="000A16A5"/>
    <w:rsid w:val="001A060A"/>
    <w:rsid w:val="00392057"/>
    <w:rsid w:val="00444DF6"/>
    <w:rsid w:val="005F6F34"/>
    <w:rsid w:val="00792FA5"/>
    <w:rsid w:val="007A5D52"/>
    <w:rsid w:val="00873BA9"/>
    <w:rsid w:val="00A52789"/>
    <w:rsid w:val="00CE5AAF"/>
    <w:rsid w:val="00D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2384"/>
  <w15:chartTrackingRefBased/>
  <w15:docId w15:val="{A0A4B052-DC2D-48C2-932D-9AA13CC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52789"/>
    <w:rPr>
      <w:color w:val="0000FF"/>
      <w:u w:val="single"/>
    </w:rPr>
  </w:style>
  <w:style w:type="paragraph" w:styleId="a5">
    <w:name w:val="No Spacing"/>
    <w:uiPriority w:val="1"/>
    <w:qFormat/>
    <w:rsid w:val="001A06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HnZCPdXf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2020-03-27T05:33:00Z</dcterms:created>
  <dcterms:modified xsi:type="dcterms:W3CDTF">2020-04-24T13:26:00Z</dcterms:modified>
</cp:coreProperties>
</file>